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23" w:rsidRPr="003A6553" w:rsidRDefault="00DC3823" w:rsidP="00DC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Урок на тему «Экология и культура – будущее России.</w:t>
      </w:r>
    </w:p>
    <w:p w:rsidR="00DC3823" w:rsidRPr="003A6553" w:rsidRDefault="00DC3823" w:rsidP="00DC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урока – </w:t>
      </w:r>
      <w:bookmarkStart w:id="0" w:name="_GoBack"/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обратить внимание каждого школьника на необходимость «жить в мире с окружающим миром</w:t>
      </w:r>
      <w:bookmarkEnd w:id="0"/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C3823" w:rsidRPr="003A6553" w:rsidRDefault="00DC3823" w:rsidP="00DC38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– обратить внимание учащихся </w:t>
      </w:r>
      <w:proofErr w:type="gramStart"/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C3823" w:rsidRPr="003A6553" w:rsidRDefault="00DC3823" w:rsidP="00DC382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– проблемы взаимодействия человека с окружающей средой (загрязнение воздуха, почвы, рукотворные лесные пожары, проблемы отходов, энергетические и сельскохозяйственные проблемы России и мира и т.п.) – проблемы современной России;</w:t>
      </w:r>
    </w:p>
    <w:p w:rsidR="00DC3823" w:rsidRPr="003A6553" w:rsidRDefault="00DC3823" w:rsidP="00DC382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– то, что «природа – идеальный мир» (гармония природы, сбалансированность природных процессов «так было, есть и должно быть всегда!»);</w:t>
      </w:r>
    </w:p>
    <w:p w:rsidR="00DC3823" w:rsidRPr="003A6553" w:rsidRDefault="00DC3823" w:rsidP="00DC382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553">
        <w:rPr>
          <w:rFonts w:ascii="Times New Roman" w:eastAsia="Times New Roman" w:hAnsi="Times New Roman"/>
          <w:sz w:val="28"/>
          <w:szCs w:val="28"/>
          <w:lang w:eastAsia="ru-RU"/>
        </w:rPr>
        <w:t>– культуру как способ взаимодействия человека с природой – как сценарий будущего России.</w:t>
      </w:r>
    </w:p>
    <w:p w:rsidR="00E7071D" w:rsidRPr="003A6553" w:rsidRDefault="00DC3823" w:rsidP="00DC3823">
      <w:pPr>
        <w:pStyle w:val="a6"/>
        <w:ind w:left="426"/>
        <w:contextualSpacing/>
        <w:rPr>
          <w:sz w:val="28"/>
          <w:szCs w:val="28"/>
        </w:rPr>
      </w:pPr>
      <w:r w:rsidRPr="003A6553">
        <w:rPr>
          <w:sz w:val="28"/>
          <w:szCs w:val="28"/>
        </w:rPr>
        <w:t xml:space="preserve"> </w:t>
      </w:r>
      <w:r w:rsidR="00E7071D" w:rsidRPr="003A6553">
        <w:rPr>
          <w:sz w:val="28"/>
          <w:szCs w:val="28"/>
        </w:rPr>
        <w:t xml:space="preserve">«Встал утром – умойся, привёл себя в порядок, - и сразу же приведи в порядок свою планету». (Антуан де </w:t>
      </w:r>
      <w:proofErr w:type="spellStart"/>
      <w:proofErr w:type="gramStart"/>
      <w:r w:rsidR="00E7071D" w:rsidRPr="003A6553">
        <w:rPr>
          <w:sz w:val="28"/>
          <w:szCs w:val="28"/>
        </w:rPr>
        <w:t>Сент</w:t>
      </w:r>
      <w:proofErr w:type="spellEnd"/>
      <w:proofErr w:type="gramEnd"/>
      <w:r w:rsidR="00E7071D" w:rsidRPr="003A6553">
        <w:rPr>
          <w:sz w:val="28"/>
          <w:szCs w:val="28"/>
        </w:rPr>
        <w:t xml:space="preserve"> Экзюпери «Маленький принц»)</w:t>
      </w:r>
    </w:p>
    <w:p w:rsidR="00DC3823" w:rsidRPr="003A6553" w:rsidRDefault="00DC3823" w:rsidP="00DC3823">
      <w:pPr>
        <w:pStyle w:val="a6"/>
        <w:ind w:left="426"/>
        <w:contextualSpacing/>
        <w:rPr>
          <w:sz w:val="28"/>
          <w:szCs w:val="28"/>
        </w:rPr>
      </w:pPr>
    </w:p>
    <w:p w:rsidR="00DC3823" w:rsidRPr="003A6553" w:rsidRDefault="00DC3823" w:rsidP="00DC3823">
      <w:pPr>
        <w:pStyle w:val="a6"/>
        <w:ind w:left="426"/>
        <w:contextualSpacing/>
        <w:rPr>
          <w:sz w:val="28"/>
          <w:szCs w:val="28"/>
        </w:rPr>
      </w:pPr>
      <w:r w:rsidRPr="003A6553">
        <w:rPr>
          <w:sz w:val="28"/>
          <w:szCs w:val="28"/>
        </w:rPr>
        <w:t>Экология – от слова «дом», это наука о жизни в окружающем мире, об искусстве жить красиво в гармонии с природой, а культуру можно рассматривать как способ взаимодействия с окружающей средой; необходимое условие выживания и развития человечества и развития человечества на современном этапе. Экологи вместе с работниками культуры – наверное, самые дальновидные люди. Их забота – сохранение и приумножение культурного и природного богатства. А это и есть основа нашего развития. По тому, как высоко люди ценят свою жизнь и здоровье, природу и ку</w:t>
      </w:r>
      <w:r w:rsidR="0092344A" w:rsidRPr="003A6553">
        <w:rPr>
          <w:sz w:val="28"/>
          <w:szCs w:val="28"/>
        </w:rPr>
        <w:t xml:space="preserve">льтуру и определяется уровень развития любого общества. Поэтому неслучайно этот год </w:t>
      </w:r>
      <w:r w:rsidRPr="003A6553">
        <w:rPr>
          <w:sz w:val="28"/>
          <w:szCs w:val="28"/>
        </w:rPr>
        <w:t xml:space="preserve"> </w:t>
      </w:r>
      <w:r w:rsidR="0092344A" w:rsidRPr="003A6553">
        <w:rPr>
          <w:sz w:val="28"/>
          <w:szCs w:val="28"/>
        </w:rPr>
        <w:t>- год экологии, а следующий год будет годом культуры. Экология и культура – будущее России.</w:t>
      </w:r>
    </w:p>
    <w:p w:rsidR="003B335D" w:rsidRPr="003A6553" w:rsidRDefault="003B335D" w:rsidP="00DC3823">
      <w:pPr>
        <w:pStyle w:val="a6"/>
        <w:ind w:left="426"/>
        <w:contextualSpacing/>
        <w:rPr>
          <w:sz w:val="28"/>
          <w:szCs w:val="28"/>
        </w:rPr>
      </w:pPr>
    </w:p>
    <w:p w:rsidR="003B335D" w:rsidRPr="003A6553" w:rsidRDefault="003B335D" w:rsidP="00DC3823">
      <w:pPr>
        <w:pStyle w:val="a6"/>
        <w:ind w:left="426"/>
        <w:contextualSpacing/>
        <w:rPr>
          <w:b/>
          <w:sz w:val="28"/>
          <w:szCs w:val="28"/>
        </w:rPr>
      </w:pPr>
      <w:r w:rsidRPr="003A6553">
        <w:rPr>
          <w:b/>
          <w:sz w:val="28"/>
          <w:szCs w:val="28"/>
        </w:rPr>
        <w:t>ВИДЕОРОЛИК  «ЭКОЛОГИЯ и КУЛЬТУРА – будущее России»</w:t>
      </w:r>
    </w:p>
    <w:p w:rsidR="003B335D" w:rsidRPr="003A6553" w:rsidRDefault="003B335D" w:rsidP="00DC3823">
      <w:pPr>
        <w:pStyle w:val="a6"/>
        <w:ind w:left="426"/>
        <w:contextualSpacing/>
        <w:rPr>
          <w:b/>
          <w:sz w:val="28"/>
          <w:szCs w:val="28"/>
        </w:rPr>
      </w:pPr>
    </w:p>
    <w:p w:rsidR="0092344A" w:rsidRPr="003A6553" w:rsidRDefault="0092344A" w:rsidP="00DC3823">
      <w:pPr>
        <w:pStyle w:val="a6"/>
        <w:ind w:left="426"/>
        <w:contextualSpacing/>
        <w:rPr>
          <w:sz w:val="28"/>
          <w:szCs w:val="28"/>
        </w:rPr>
      </w:pPr>
      <w:r w:rsidRPr="003A6553">
        <w:rPr>
          <w:sz w:val="28"/>
          <w:szCs w:val="28"/>
        </w:rPr>
        <w:t>В Конституции РФ статья 42</w:t>
      </w:r>
    </w:p>
    <w:p w:rsidR="0092344A" w:rsidRPr="003A6553" w:rsidRDefault="0092344A" w:rsidP="00DC3823">
      <w:pPr>
        <w:pStyle w:val="a6"/>
        <w:ind w:left="426"/>
        <w:contextualSpacing/>
        <w:rPr>
          <w:sz w:val="28"/>
          <w:szCs w:val="28"/>
        </w:rPr>
      </w:pPr>
      <w:r w:rsidRPr="003A6553">
        <w:rPr>
          <w:sz w:val="28"/>
          <w:szCs w:val="28"/>
        </w:rPr>
        <w:t>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E7071D" w:rsidRPr="003A6553" w:rsidRDefault="00E7071D" w:rsidP="00E7071D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3A6553">
        <w:rPr>
          <w:rFonts w:ascii="Times New Roman" w:hAnsi="Times New Roman"/>
          <w:b/>
          <w:sz w:val="28"/>
          <w:szCs w:val="28"/>
        </w:rPr>
        <w:t xml:space="preserve">Что мы знаем о проблемах </w:t>
      </w:r>
      <w:r w:rsidRPr="003A6553">
        <w:rPr>
          <w:rFonts w:ascii="Times New Roman" w:hAnsi="Times New Roman"/>
          <w:b/>
          <w:sz w:val="28"/>
          <w:szCs w:val="28"/>
          <w:u w:val="single"/>
        </w:rPr>
        <w:t xml:space="preserve">человека с окружающей средой?                        </w:t>
      </w:r>
      <w:r w:rsidRPr="003A6553">
        <w:rPr>
          <w:rFonts w:ascii="Times New Roman" w:hAnsi="Times New Roman"/>
          <w:sz w:val="28"/>
          <w:szCs w:val="28"/>
        </w:rPr>
        <w:t>Учитель спрашивает у класса о том, какие проблемы человека с окружающей средой они знают. (3–5 мин.)</w:t>
      </w:r>
    </w:p>
    <w:p w:rsidR="003B335D" w:rsidRPr="003A6553" w:rsidRDefault="003B335D" w:rsidP="00E7071D">
      <w:pPr>
        <w:pStyle w:val="a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6553">
        <w:rPr>
          <w:rFonts w:ascii="Times New Roman" w:hAnsi="Times New Roman"/>
          <w:b/>
          <w:sz w:val="28"/>
          <w:szCs w:val="28"/>
        </w:rPr>
        <w:t>Презентация «Мусор – монстр цивилизации»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553">
        <w:rPr>
          <w:rFonts w:ascii="Times New Roman" w:eastAsia="Times New Roman" w:hAnsi="Times New Roman"/>
          <w:b/>
          <w:sz w:val="28"/>
          <w:szCs w:val="28"/>
        </w:rPr>
        <w:t xml:space="preserve">Будущее России. Как минимум, есть два варианта сценария развития нашей страны (2 мин):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lastRenderedPageBreak/>
        <w:t xml:space="preserve">1. Мы ничего не делаем, проблемы продолжают усугубляться, и мы продолжаем ничего не делать. Но такой сценарий нас не устраивает.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2. Мы ищем практические пути решения и решаем проблемы. Этот сценарий нас устраивает, но мы должны понимать, что существующие и все возникающие экологические проблемы легко не решаются.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Мы не можем решить эти проблемы </w:t>
      </w:r>
      <w:proofErr w:type="gramStart"/>
      <w:r w:rsidRPr="003A6553">
        <w:rPr>
          <w:rFonts w:ascii="Times New Roman" w:eastAsia="Times New Roman" w:hAnsi="Times New Roman"/>
          <w:sz w:val="28"/>
          <w:szCs w:val="28"/>
        </w:rPr>
        <w:t>по одиночке</w:t>
      </w:r>
      <w:proofErr w:type="gramEnd"/>
      <w:r w:rsidRPr="003A6553">
        <w:rPr>
          <w:rFonts w:ascii="Times New Roman" w:eastAsia="Times New Roman" w:hAnsi="Times New Roman"/>
          <w:sz w:val="28"/>
          <w:szCs w:val="28"/>
        </w:rPr>
        <w:t xml:space="preserve">. Они решаются только сообща, но хотя бы маленький шаг на пути к решению экологических проблем должен сделать каждый из нас.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553">
        <w:rPr>
          <w:rFonts w:ascii="Times New Roman" w:eastAsia="Times New Roman" w:hAnsi="Times New Roman"/>
          <w:b/>
          <w:sz w:val="28"/>
          <w:szCs w:val="28"/>
        </w:rPr>
        <w:t xml:space="preserve">8. Что может делать каждый из нас в отдельности, и что мы можем сделать вместе. Обсуждение. (3-5 мин.)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>Обобщение обсуждения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Если хотим сделать природе и себе добро, то должны использовать её ресурсы (воду, топливо) разумно, экономно, без излишеств. Экономят ресурсы не только жадные люди, а все, кому это небезразлично.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Итак, экономим воду: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1. Закрывайте краны, когда вода вам не нужна.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2. Если увидите сломанный кран или прорванную трубу с текущей водой, идите к взрослым, расскажите им об этом, просите починить.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3. Когда есть возможность, собирайте и используйте дождевую воду (для полива и бытовых нужд, но не питья!).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4. В душе расходуется меньше воды, чем для заполнения ванны, - лучше принимайте душ!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Во многих странах, где питьевой воды меньше, или она стоит дороже, чем в России, воду научились экономить очень хорошо. Например, в Лондоне 20 лет назад расходовали 350 литров, а теперь всего 160! Это не потому, что лондонцы стали меньше мыться или хуже мыть посуду. Они научились делать это более экономно. Мы тоже можем этому научиться!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Экономим электричество, тепло (и топливо!):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1. Дома и в школе на холодное время года заклейте оконные рамы.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2. На дверях, ведущих на улицу, должны быть пружины, чтобы двери сами закрывались и не выпускали тепло.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3. Если из-под земли пошёл пар и бьют струи горячей воды - это не гейзер, а авария. Скорее всего, прорвались трубы: бегите и сообщите взрослым.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4. Выключайте свет, телевизор, электрические приборы, если ими никто не пользуется.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5. Чем меньше вещей мы потребляем и мусора производим, тем больше энергии экономим - на производство и перевозку товаров, их упаковку, уборку мусора. Не выбрасывайте стеклянные бутылки, банки и использованную бумагу - отдайте их на переработку. </w:t>
      </w:r>
    </w:p>
    <w:p w:rsidR="00E7071D" w:rsidRPr="003A6553" w:rsidRDefault="00E7071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>Подумайте, посмотрите вокруг, может быть, вам в голову придут другие «экономные» идеи! (</w:t>
      </w:r>
      <w:proofErr w:type="spellStart"/>
      <w:r w:rsidRPr="003A6553">
        <w:rPr>
          <w:rFonts w:ascii="Times New Roman" w:eastAsia="Times New Roman" w:hAnsi="Times New Roman"/>
          <w:sz w:val="28"/>
          <w:szCs w:val="28"/>
        </w:rPr>
        <w:t>Е.А.Заика</w:t>
      </w:r>
      <w:proofErr w:type="spellEnd"/>
      <w:r w:rsidRPr="003A655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A6553">
        <w:rPr>
          <w:rFonts w:ascii="Times New Roman" w:eastAsia="Times New Roman" w:hAnsi="Times New Roman"/>
          <w:sz w:val="28"/>
          <w:szCs w:val="28"/>
        </w:rPr>
        <w:t>Е.В.Венецианова</w:t>
      </w:r>
      <w:proofErr w:type="spellEnd"/>
      <w:r w:rsidRPr="003A6553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3B335D" w:rsidRPr="003A6553" w:rsidRDefault="003B335D" w:rsidP="00E707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7071D" w:rsidRPr="003A6553" w:rsidRDefault="003B335D" w:rsidP="003B33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ВИДЕОВЫСТУПЛЕНИЕ  </w:t>
      </w:r>
      <w:r w:rsidR="00E7071D" w:rsidRPr="003A6553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 w:rsidR="00E7071D" w:rsidRPr="003A655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Северн</w:t>
      </w:r>
      <w:proofErr w:type="spellEnd"/>
      <w:r w:rsidR="00E7071D" w:rsidRPr="003A655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E7071D" w:rsidRPr="003A655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Сузуки</w:t>
      </w:r>
      <w:proofErr w:type="spellEnd"/>
    </w:p>
    <w:p w:rsidR="00E7071D" w:rsidRPr="003A6553" w:rsidRDefault="00E7071D" w:rsidP="00E7071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071D" w:rsidRPr="003A6553" w:rsidRDefault="00E7071D" w:rsidP="00E7071D">
      <w:pPr>
        <w:pStyle w:val="a5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3A6553">
        <w:rPr>
          <w:rFonts w:ascii="Times New Roman" w:eastAsia="Times New Roman" w:hAnsi="Times New Roman"/>
          <w:sz w:val="28"/>
          <w:szCs w:val="28"/>
        </w:rPr>
        <w:lastRenderedPageBreak/>
        <w:t xml:space="preserve">В конце урока учитель предлагает ученикам взять маленький листок бумаги (разложить в начале урока, желательно разрезать уже использованные листы это </w:t>
      </w:r>
      <w:proofErr w:type="spellStart"/>
      <w:r w:rsidRPr="003A6553">
        <w:rPr>
          <w:rFonts w:ascii="Times New Roman" w:eastAsia="Times New Roman" w:hAnsi="Times New Roman"/>
          <w:sz w:val="28"/>
          <w:szCs w:val="28"/>
        </w:rPr>
        <w:t>экологичнее</w:t>
      </w:r>
      <w:proofErr w:type="spellEnd"/>
      <w:r w:rsidRPr="003A6553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3A655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A6553">
        <w:rPr>
          <w:rFonts w:ascii="Times New Roman" w:eastAsia="Times New Roman" w:hAnsi="Times New Roman"/>
          <w:sz w:val="28"/>
          <w:szCs w:val="28"/>
        </w:rPr>
        <w:t>Размер 10 на 10 см).</w:t>
      </w:r>
      <w:proofErr w:type="gramEnd"/>
    </w:p>
    <w:p w:rsidR="00E7071D" w:rsidRPr="003A6553" w:rsidRDefault="00E7071D" w:rsidP="00E7071D">
      <w:pPr>
        <w:pStyle w:val="a5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>По команде учителя все ученики закрывают глаза. Важно предупредить, что в процессе выполнения задания задавать вопросы нельзя.</w:t>
      </w:r>
    </w:p>
    <w:p w:rsidR="00E7071D" w:rsidRPr="003A6553" w:rsidRDefault="00E7071D" w:rsidP="00E7071D">
      <w:pPr>
        <w:pStyle w:val="a5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 xml:space="preserve">Учитель просит два раза согнуть листок и поочередно отрывать уголки. </w:t>
      </w:r>
    </w:p>
    <w:p w:rsidR="00E7071D" w:rsidRPr="003A6553" w:rsidRDefault="00E7071D" w:rsidP="00E7071D">
      <w:pPr>
        <w:pStyle w:val="a5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3A6553">
        <w:rPr>
          <w:rFonts w:ascii="Times New Roman" w:eastAsia="Times New Roman" w:hAnsi="Times New Roman"/>
          <w:sz w:val="28"/>
          <w:szCs w:val="28"/>
        </w:rPr>
        <w:t>Далее ученикам предлагается открыть глаза и поднять листочки, они будут у все</w:t>
      </w:r>
      <w:r w:rsidR="003B335D" w:rsidRPr="003A6553">
        <w:rPr>
          <w:rFonts w:ascii="Times New Roman" w:eastAsia="Times New Roman" w:hAnsi="Times New Roman"/>
          <w:sz w:val="28"/>
          <w:szCs w:val="28"/>
        </w:rPr>
        <w:t>х</w:t>
      </w:r>
      <w:r w:rsidRPr="003A6553">
        <w:rPr>
          <w:rFonts w:ascii="Times New Roman" w:eastAsia="Times New Roman" w:hAnsi="Times New Roman"/>
          <w:sz w:val="28"/>
          <w:szCs w:val="28"/>
        </w:rPr>
        <w:t xml:space="preserve"> разные.</w:t>
      </w:r>
    </w:p>
    <w:p w:rsidR="00E7071D" w:rsidRPr="003A6553" w:rsidRDefault="00E7071D" w:rsidP="00E7071D">
      <w:pPr>
        <w:pStyle w:val="a5"/>
        <w:ind w:firstLine="709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3A6553">
        <w:rPr>
          <w:rFonts w:ascii="Times New Roman" w:eastAsia="Times New Roman" w:hAnsi="Times New Roman"/>
          <w:i/>
          <w:sz w:val="28"/>
          <w:szCs w:val="28"/>
        </w:rPr>
        <w:t>Для достижения единой цели – мы должны одинаково понимать, что делать. Необходимо вырабатывать общие правила, таковыми может стать Хартия земли.</w:t>
      </w:r>
    </w:p>
    <w:p w:rsidR="00E7071D" w:rsidRPr="003A6553" w:rsidRDefault="00E7071D" w:rsidP="00E7071D">
      <w:pPr>
        <w:pStyle w:val="a5"/>
        <w:ind w:firstLine="709"/>
        <w:contextualSpacing/>
        <w:rPr>
          <w:rFonts w:ascii="Times New Roman" w:eastAsia="Times New Roman" w:hAnsi="Times New Roman"/>
          <w:i/>
          <w:sz w:val="28"/>
          <w:szCs w:val="28"/>
        </w:rPr>
      </w:pPr>
    </w:p>
    <w:p w:rsidR="00E7071D" w:rsidRPr="003A6553" w:rsidRDefault="00E7071D" w:rsidP="00E7071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3A6553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</w:p>
    <w:p w:rsidR="00E7071D" w:rsidRPr="003A6553" w:rsidRDefault="00E7071D" w:rsidP="00E7071D">
      <w:pPr>
        <w:pStyle w:val="a5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A6553">
        <w:rPr>
          <w:rFonts w:ascii="Times New Roman" w:hAnsi="Times New Roman"/>
          <w:i/>
          <w:sz w:val="28"/>
          <w:szCs w:val="28"/>
          <w:lang w:eastAsia="ru-RU"/>
        </w:rPr>
        <w:t>ИЗ ХАРТИИ ЗЕМЛИ (2000)</w:t>
      </w:r>
    </w:p>
    <w:p w:rsidR="00E7071D" w:rsidRPr="003A6553" w:rsidRDefault="00E7071D" w:rsidP="00E7071D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6553">
        <w:rPr>
          <w:rFonts w:ascii="Times New Roman" w:hAnsi="Times New Roman"/>
          <w:i/>
          <w:sz w:val="28"/>
          <w:szCs w:val="28"/>
        </w:rPr>
        <w:t xml:space="preserve">Хартия – это публичный документ, декларация, заявление, результат общей договоренности о целях и принципах совместных действий.  </w:t>
      </w:r>
    </w:p>
    <w:p w:rsidR="00E7071D" w:rsidRPr="003A6553" w:rsidRDefault="00E7071D" w:rsidP="00E7071D">
      <w:pPr>
        <w:pStyle w:val="a5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7071D" w:rsidRPr="003A6553" w:rsidRDefault="00E7071D" w:rsidP="00E7071D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A6553">
        <w:rPr>
          <w:rFonts w:ascii="Times New Roman" w:hAnsi="Times New Roman"/>
          <w:i/>
          <w:sz w:val="28"/>
          <w:szCs w:val="28"/>
        </w:rPr>
        <w:t>Идея Хартии Земли появилась в 1987 году. Текст был создан в процессе шестилетнего всемирного обсуждения (1994—2000 гг.). Заключительный вариант текста Хартии Земли был принят на собрании Комиссии Хартии Земли в штабе ЮНЕСКО  в марте 2000 г.</w:t>
      </w:r>
    </w:p>
    <w:p w:rsidR="00E7071D" w:rsidRPr="003A6553" w:rsidRDefault="00E7071D" w:rsidP="00E7071D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A6553">
        <w:rPr>
          <w:rFonts w:ascii="Times New Roman" w:hAnsi="Times New Roman"/>
          <w:i/>
          <w:sz w:val="28"/>
          <w:szCs w:val="28"/>
        </w:rPr>
        <w:t xml:space="preserve">Наш мир становится всё </w:t>
      </w:r>
      <w:proofErr w:type="gramStart"/>
      <w:r w:rsidRPr="003A6553">
        <w:rPr>
          <w:rFonts w:ascii="Times New Roman" w:hAnsi="Times New Roman"/>
          <w:i/>
          <w:sz w:val="28"/>
          <w:szCs w:val="28"/>
        </w:rPr>
        <w:t>более взаимозависимым</w:t>
      </w:r>
      <w:proofErr w:type="gramEnd"/>
      <w:r w:rsidRPr="003A6553">
        <w:rPr>
          <w:rFonts w:ascii="Times New Roman" w:hAnsi="Times New Roman"/>
          <w:i/>
          <w:sz w:val="28"/>
          <w:szCs w:val="28"/>
        </w:rPr>
        <w:t xml:space="preserve"> и хрупким. Нам пора осознать, что при огромном разнообразии культур и форм жизни, мы являемся одной семьёй и единым сообществом с общей судьбой. Мы должны объединиться и создать устойчивое общество, основанное на уважении к природе, правам человека и культуре мира. </w:t>
      </w:r>
    </w:p>
    <w:p w:rsidR="003304C1" w:rsidRPr="003A6553" w:rsidRDefault="003304C1" w:rsidP="00E7071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4C1" w:rsidRPr="003A6553" w:rsidRDefault="003304C1" w:rsidP="003304C1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b/>
          <w:i/>
          <w:sz w:val="28"/>
          <w:szCs w:val="28"/>
        </w:rPr>
        <w:t>Обобщение:</w:t>
      </w:r>
    </w:p>
    <w:p w:rsidR="003304C1" w:rsidRPr="003A6553" w:rsidRDefault="003304C1" w:rsidP="003304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Существующие проблемы взаимоотношения человека и окружающей среды могут представлять серьезные трудности для дальнейшего развития человечества.</w:t>
      </w:r>
    </w:p>
    <w:p w:rsidR="003304C1" w:rsidRPr="003A6553" w:rsidRDefault="003304C1" w:rsidP="003304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Эти проблемы не решаются сами собой, а требуют срочного решения от человека.</w:t>
      </w:r>
    </w:p>
    <w:p w:rsidR="003304C1" w:rsidRPr="003A6553" w:rsidRDefault="003304C1" w:rsidP="003304C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Чтобы решить, экологические проблемы нужны не только знания, но и экологическая культура. Но, если специальными экологическими знаниями должны обладать только специалисты-экологи, то высокий уровень культуры необходим всем гражданам нашей страны для ее дальнейшего развития и процветания.</w:t>
      </w:r>
    </w:p>
    <w:p w:rsidR="003304C1" w:rsidRPr="003A6553" w:rsidRDefault="003304C1" w:rsidP="0033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553">
        <w:rPr>
          <w:rFonts w:ascii="Times New Roman" w:hAnsi="Times New Roman"/>
          <w:b/>
          <w:sz w:val="28"/>
          <w:szCs w:val="28"/>
        </w:rPr>
        <w:t>ПРЕЗЕНТАЦИЯ «Мир глазами будущего поколения»</w:t>
      </w:r>
    </w:p>
    <w:p w:rsidR="00FE0A5E" w:rsidRPr="003A6553" w:rsidRDefault="00FE0A5E" w:rsidP="00FE0A5E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 xml:space="preserve">«Самый большой невежда – тот человек, который спрашивает про растение или животное: а какой от него прок? Если механизм Земли хорош в целом, значит, хороша и каждая его часть, независимо от того, понимаем мы ее назначение или нет. Кто будет выбрасывать части механизма из машины, </w:t>
      </w:r>
      <w:r w:rsidRPr="003A6553">
        <w:rPr>
          <w:rFonts w:ascii="Times New Roman" w:hAnsi="Times New Roman"/>
          <w:sz w:val="28"/>
          <w:szCs w:val="28"/>
        </w:rPr>
        <w:lastRenderedPageBreak/>
        <w:t>которые кажутся бесполезными? Сохранить каждый винтик, каждое колесико – вот первое правило тех, кто пробует разобраться в неведомой машине»</w:t>
      </w:r>
    </w:p>
    <w:p w:rsidR="00FE0A5E" w:rsidRPr="003A6553" w:rsidRDefault="00FE0A5E" w:rsidP="00FE0A5E">
      <w:pPr>
        <w:pStyle w:val="a3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04C1" w:rsidRPr="003A6553" w:rsidRDefault="003304C1" w:rsidP="0033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Многие проблемы можно решить и сейчас, но надо это делать сообща. И начинать надо с себя. Наши дела всегда важнее слов.</w:t>
      </w:r>
    </w:p>
    <w:p w:rsidR="003954F2" w:rsidRPr="003A6553" w:rsidRDefault="003954F2" w:rsidP="0033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ИГРА.</w:t>
      </w:r>
    </w:p>
    <w:p w:rsidR="003954F2" w:rsidRPr="003A6553" w:rsidRDefault="003954F2" w:rsidP="0033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Шаг 1. Попросите всех участников встать так, чтобы между ними было расстояние.</w:t>
      </w:r>
    </w:p>
    <w:p w:rsidR="003954F2" w:rsidRPr="003A6553" w:rsidRDefault="003954F2" w:rsidP="0033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Шаг 2. Затем скажите «Я буду медленно считать до 3, а потом скажу «ХЛОП», все хлопните в ладоши.</w:t>
      </w:r>
    </w:p>
    <w:p w:rsidR="003304C1" w:rsidRPr="003A6553" w:rsidRDefault="003954F2" w:rsidP="00FE0A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6553">
        <w:rPr>
          <w:rFonts w:ascii="Times New Roman" w:hAnsi="Times New Roman"/>
          <w:sz w:val="28"/>
          <w:szCs w:val="28"/>
        </w:rPr>
        <w:t>Шаг 3. Медленно считайте вслух до 3. Затем хлопните в ладоши, выдержите паузу в пару секунд и скажите  ХЛОП.</w:t>
      </w:r>
    </w:p>
    <w:sectPr w:rsidR="003304C1" w:rsidRPr="003A6553" w:rsidSect="003B33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7DC"/>
    <w:multiLevelType w:val="hybridMultilevel"/>
    <w:tmpl w:val="2398D516"/>
    <w:lvl w:ilvl="0" w:tplc="4B9E7D9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DA7A4A"/>
    <w:multiLevelType w:val="hybridMultilevel"/>
    <w:tmpl w:val="3C4A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810FF"/>
    <w:multiLevelType w:val="hybridMultilevel"/>
    <w:tmpl w:val="C86C6E2E"/>
    <w:lvl w:ilvl="0" w:tplc="1608A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D"/>
    <w:rsid w:val="003304C1"/>
    <w:rsid w:val="003954F2"/>
    <w:rsid w:val="003A6553"/>
    <w:rsid w:val="003B335D"/>
    <w:rsid w:val="0092344A"/>
    <w:rsid w:val="00973E00"/>
    <w:rsid w:val="00DC3823"/>
    <w:rsid w:val="00E11148"/>
    <w:rsid w:val="00E7071D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1D"/>
    <w:pPr>
      <w:ind w:left="720"/>
      <w:contextualSpacing/>
    </w:pPr>
  </w:style>
  <w:style w:type="character" w:styleId="a4">
    <w:name w:val="Hyperlink"/>
    <w:uiPriority w:val="99"/>
    <w:unhideWhenUsed/>
    <w:rsid w:val="00E7071D"/>
    <w:rPr>
      <w:color w:val="0000FF"/>
      <w:u w:val="single"/>
    </w:rPr>
  </w:style>
  <w:style w:type="paragraph" w:styleId="a5">
    <w:name w:val="No Spacing"/>
    <w:uiPriority w:val="1"/>
    <w:qFormat/>
    <w:rsid w:val="00E707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70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71D"/>
    <w:pPr>
      <w:ind w:left="720"/>
      <w:contextualSpacing/>
    </w:pPr>
  </w:style>
  <w:style w:type="character" w:styleId="a4">
    <w:name w:val="Hyperlink"/>
    <w:uiPriority w:val="99"/>
    <w:unhideWhenUsed/>
    <w:rsid w:val="00E7071D"/>
    <w:rPr>
      <w:color w:val="0000FF"/>
      <w:u w:val="single"/>
    </w:rPr>
  </w:style>
  <w:style w:type="paragraph" w:styleId="a5">
    <w:name w:val="No Spacing"/>
    <w:uiPriority w:val="1"/>
    <w:qFormat/>
    <w:rsid w:val="00E707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70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8</cp:revision>
  <dcterms:created xsi:type="dcterms:W3CDTF">2013-10-31T19:50:00Z</dcterms:created>
  <dcterms:modified xsi:type="dcterms:W3CDTF">2013-11-02T07:05:00Z</dcterms:modified>
</cp:coreProperties>
</file>